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88" w:rsidRDefault="00084088">
      <w:pPr>
        <w:jc w:val="both"/>
      </w:pPr>
    </w:p>
    <w:p w:rsidR="00084088" w:rsidRDefault="00084088">
      <w:pPr>
        <w:jc w:val="both"/>
      </w:pPr>
    </w:p>
    <w:p w:rsidR="00084088" w:rsidRDefault="00184AFD">
      <w:pPr>
        <w:jc w:val="right"/>
      </w:pPr>
      <w:r>
        <w:t>ANEXA 2</w:t>
      </w:r>
    </w:p>
    <w:p w:rsidR="00084088" w:rsidRDefault="00084088">
      <w:pPr>
        <w:jc w:val="right"/>
      </w:pPr>
    </w:p>
    <w:p w:rsidR="00084088" w:rsidRDefault="00184AFD">
      <w:pPr>
        <w:spacing w:line="360" w:lineRule="auto"/>
        <w:jc w:val="center"/>
      </w:pPr>
      <w:r>
        <w:t>Declarație de consimțământ privind prelucrarea datelor personale</w:t>
      </w:r>
    </w:p>
    <w:p w:rsidR="00084088" w:rsidRDefault="00084088">
      <w:pPr>
        <w:spacing w:line="360" w:lineRule="auto"/>
        <w:jc w:val="center"/>
      </w:pPr>
    </w:p>
    <w:p w:rsidR="00084088" w:rsidRDefault="00184AFD">
      <w:pPr>
        <w:spacing w:line="360" w:lineRule="auto"/>
        <w:jc w:val="both"/>
      </w:pPr>
      <w:r>
        <w:t>Subsemnatul/a (nume, prenume) .... născut/ă la data de ....................și identificat cu Cl seria ………. numărul………………………………CNP…………………………………………… eliberată la data de ………………… de …………………….. cu domiciliul în localitatea …………………… județul……………..strada…………………….. nr……………………….</w:t>
      </w:r>
    </w:p>
    <w:p w:rsidR="00084088" w:rsidRDefault="00184AFD">
      <w:pPr>
        <w:spacing w:line="360" w:lineRule="auto"/>
        <w:jc w:val="both"/>
      </w:pPr>
      <w:r>
        <w:t xml:space="preserve">îmi exprim acordul cu privire la utilizarea și prelucrarea datelor mele cu caracter personal în cadrul proiectului </w:t>
      </w:r>
      <w:r>
        <w:rPr>
          <w:i/>
        </w:rPr>
        <w:t>USAMV CN-DIGITAL CONNECTING: Creșterea calității actului educational prin dezvoltare digitală</w:t>
      </w:r>
      <w:r>
        <w:t>.</w:t>
      </w:r>
    </w:p>
    <w:p w:rsidR="00084088" w:rsidRDefault="00084088">
      <w:pPr>
        <w:spacing w:line="360" w:lineRule="auto"/>
        <w:jc w:val="both"/>
      </w:pPr>
    </w:p>
    <w:p w:rsidR="00084088" w:rsidRDefault="00184AFD">
      <w:pPr>
        <w:spacing w:line="360" w:lineRule="auto"/>
        <w:jc w:val="both"/>
      </w:pPr>
      <w:r>
        <w:t>Data                                                                                                  Semnătura,</w:t>
      </w:r>
    </w:p>
    <w:p w:rsidR="00084088" w:rsidRDefault="00084088">
      <w:pPr>
        <w:spacing w:line="360" w:lineRule="auto"/>
        <w:jc w:val="both"/>
      </w:pPr>
    </w:p>
    <w:p w:rsidR="00F828F4" w:rsidRDefault="00F828F4">
      <w:bookmarkStart w:id="0" w:name="_GoBack"/>
      <w:bookmarkEnd w:id="0"/>
    </w:p>
    <w:sectPr w:rsidR="00F828F4">
      <w:headerReference w:type="default" r:id="rId7"/>
      <w:footerReference w:type="default" r:id="rId8"/>
      <w:pgSz w:w="11907" w:h="16840"/>
      <w:pgMar w:top="765" w:right="1418" w:bottom="1440" w:left="1418" w:header="680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FD7" w:rsidRDefault="00971FD7">
      <w:r>
        <w:separator/>
      </w:r>
    </w:p>
  </w:endnote>
  <w:endnote w:type="continuationSeparator" w:id="0">
    <w:p w:rsidR="00971FD7" w:rsidRDefault="0097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Conținutul </w:t>
    </w:r>
    <w:r>
      <w:rPr>
        <w:i/>
        <w:color w:val="000000"/>
        <w:sz w:val="18"/>
        <w:szCs w:val="18"/>
      </w:rPr>
      <w:t>acestui material nu reprezintă în mod obligatoriu poziția oficială a Uniunii Europene sau a Guvernului României</w:t>
    </w:r>
  </w:p>
  <w:p w:rsidR="00084088" w:rsidRDefault="00971F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hyperlink r:id="rId1">
      <w:r w:rsidR="00184AFD">
        <w:rPr>
          <w:i/>
          <w:color w:val="0000FF"/>
          <w:sz w:val="18"/>
          <w:szCs w:val="18"/>
          <w:u w:val="single"/>
        </w:rPr>
        <w:t>https://mfe.gov.ro/pnrr/</w:t>
      </w:r>
    </w:hyperlink>
    <w:r w:rsidR="00184AFD">
      <w:rPr>
        <w:i/>
        <w:color w:val="000000"/>
        <w:sz w:val="18"/>
        <w:szCs w:val="18"/>
      </w:rPr>
      <w:t xml:space="preserve">       </w:t>
    </w:r>
    <w:hyperlink r:id="rId2">
      <w:r w:rsidR="00184AFD">
        <w:rPr>
          <w:i/>
          <w:color w:val="0000FF"/>
          <w:sz w:val="18"/>
          <w:szCs w:val="18"/>
          <w:u w:val="single"/>
        </w:rPr>
        <w:t>https://www.facebook.com/PNRROficial</w:t>
      </w:r>
    </w:hyperlink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FD7" w:rsidRDefault="00971FD7">
      <w:r>
        <w:separator/>
      </w:r>
    </w:p>
  </w:footnote>
  <w:footnote w:type="continuationSeparator" w:id="0">
    <w:p w:rsidR="00971FD7" w:rsidRDefault="0097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9220F" w:rsidRDefault="00184AFD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91FA1" w:rsidRPr="00D91FA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0;width:40.2pt;height:171.9pt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" filled="f" stroked="f">
              <v:textbox style="layout-flow:vertical;mso-layout-flow-alt:bottom-to-top;mso-fit-shape-to-text:t">
                <w:txbxContent>
                  <w:p w:rsidR="0089220F" w:rsidRDefault="00184AFD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D91FA1" w:rsidRPr="00D91FA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lang w:val="ro-RO" w:eastAsia="ro-RO"/>
      </w:rPr>
      <w:drawing>
        <wp:inline distT="0" distB="0" distL="0" distR="0">
          <wp:extent cx="5760085" cy="7810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PNRR: Fonduri pentru România modernă și reformată!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Componenta 15</w:t>
    </w:r>
    <w:r>
      <w:rPr>
        <w:i/>
        <w:color w:val="000000"/>
        <w:sz w:val="18"/>
        <w:szCs w:val="18"/>
      </w:rPr>
      <w:t xml:space="preserve"> – Educație, </w:t>
    </w:r>
    <w:r>
      <w:rPr>
        <w:b/>
        <w:i/>
        <w:color w:val="000000"/>
        <w:sz w:val="18"/>
        <w:szCs w:val="18"/>
      </w:rPr>
      <w:t>Reforma 5</w:t>
    </w:r>
    <w:r>
      <w:rPr>
        <w:i/>
        <w:color w:val="000000"/>
        <w:sz w:val="18"/>
        <w:szCs w:val="18"/>
      </w:rPr>
      <w:t xml:space="preserve"> – Adaptarea cadrului legislativ pentru digitalizarea educației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Investiția 16: Digitalizarea universităților și pregătirea acestora pentru profesiile digitale ale viitorului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Beneficiar:</w:t>
    </w:r>
    <w:r>
      <w:rPr>
        <w:i/>
        <w:color w:val="000000"/>
        <w:sz w:val="18"/>
        <w:szCs w:val="18"/>
      </w:rPr>
      <w:t xml:space="preserve"> Universitatea de Științe Agricole și Medicină Veterinară Cluj-Napoca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Titlul Proiectului: USAMV CN-DIGITAL CONNECTING: Creșterea calității actului educațional prin dezvoltare digitală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Contract de finanțare nr. 14069/16.09.2022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050593" cy="21769"/>
              <wp:effectExtent l="0" t="19050" r="55245" b="546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0593" cy="21769"/>
                      </a:xfrm>
                      <a:prstGeom prst="line">
                        <a:avLst/>
                      </a:prstGeom>
                      <a:ln w="63500" cmpd="thinThick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105838" cy="9542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5838" cy="95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280"/>
    <w:multiLevelType w:val="multilevel"/>
    <w:tmpl w:val="125A73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F2656"/>
    <w:multiLevelType w:val="multilevel"/>
    <w:tmpl w:val="CAD28C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A64838"/>
    <w:multiLevelType w:val="multilevel"/>
    <w:tmpl w:val="88628E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F21D3B"/>
    <w:multiLevelType w:val="multilevel"/>
    <w:tmpl w:val="3968C0C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CE0B11"/>
    <w:multiLevelType w:val="multilevel"/>
    <w:tmpl w:val="851AB6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88"/>
    <w:rsid w:val="00084088"/>
    <w:rsid w:val="00096A56"/>
    <w:rsid w:val="00184AFD"/>
    <w:rsid w:val="00447FDD"/>
    <w:rsid w:val="0058715A"/>
    <w:rsid w:val="007B2D35"/>
    <w:rsid w:val="00930541"/>
    <w:rsid w:val="00971FD7"/>
    <w:rsid w:val="00CA599C"/>
    <w:rsid w:val="00D7660C"/>
    <w:rsid w:val="00D91FA1"/>
    <w:rsid w:val="00EE3D10"/>
    <w:rsid w:val="00F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7638"/>
  <w15:docId w15:val="{CB5F1651-071E-41AC-9A0A-F8F42E9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 Ioana</dc:creator>
  <cp:lastModifiedBy>user</cp:lastModifiedBy>
  <cp:revision>3</cp:revision>
  <dcterms:created xsi:type="dcterms:W3CDTF">2025-10-01T15:53:00Z</dcterms:created>
  <dcterms:modified xsi:type="dcterms:W3CDTF">2025-10-01T15:55:00Z</dcterms:modified>
</cp:coreProperties>
</file>